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3FB" w:rsidRPr="00CE6D21" w:rsidRDefault="001223FB">
      <w:pPr>
        <w:rPr>
          <w:b/>
        </w:rPr>
      </w:pPr>
    </w:p>
    <w:p w:rsidR="005E501B" w:rsidRPr="00CE6D21" w:rsidRDefault="005E501B" w:rsidP="005E501B">
      <w:pPr>
        <w:spacing w:after="0" w:line="240" w:lineRule="auto"/>
        <w:jc w:val="center"/>
        <w:rPr>
          <w:b/>
        </w:rPr>
      </w:pPr>
      <w:r w:rsidRPr="00CE6D21">
        <w:rPr>
          <w:b/>
        </w:rPr>
        <w:t>Macon County Airport Authority</w:t>
      </w:r>
    </w:p>
    <w:p w:rsidR="005E501B" w:rsidRPr="00CE6D21" w:rsidRDefault="005E501B" w:rsidP="005E501B">
      <w:pPr>
        <w:spacing w:after="0" w:line="240" w:lineRule="auto"/>
        <w:jc w:val="center"/>
        <w:rPr>
          <w:b/>
        </w:rPr>
      </w:pPr>
      <w:r w:rsidRPr="00CE6D21">
        <w:rPr>
          <w:b/>
        </w:rPr>
        <w:t>Minutes for the Meeting Held October 29</w:t>
      </w:r>
      <w:r w:rsidRPr="00CE6D21">
        <w:rPr>
          <w:b/>
          <w:vertAlign w:val="superscript"/>
        </w:rPr>
        <w:t>th</w:t>
      </w:r>
      <w:r w:rsidRPr="00CE6D21">
        <w:rPr>
          <w:b/>
        </w:rPr>
        <w:t>, 2019</w:t>
      </w:r>
    </w:p>
    <w:p w:rsidR="005E501B" w:rsidRDefault="005E501B" w:rsidP="005E501B">
      <w:pPr>
        <w:spacing w:after="0" w:line="240" w:lineRule="auto"/>
        <w:jc w:val="center"/>
      </w:pPr>
    </w:p>
    <w:p w:rsidR="005E501B" w:rsidRDefault="005E501B" w:rsidP="005E501B">
      <w:pPr>
        <w:spacing w:after="0" w:line="240" w:lineRule="auto"/>
        <w:jc w:val="center"/>
      </w:pPr>
    </w:p>
    <w:p w:rsidR="005E501B" w:rsidRDefault="005E501B" w:rsidP="005E501B">
      <w:pPr>
        <w:spacing w:after="0" w:line="240" w:lineRule="auto"/>
        <w:jc w:val="center"/>
      </w:pPr>
    </w:p>
    <w:p w:rsidR="005E501B" w:rsidRDefault="005E501B" w:rsidP="005E501B">
      <w:pPr>
        <w:spacing w:after="0" w:line="240" w:lineRule="auto"/>
        <w:jc w:val="both"/>
      </w:pPr>
      <w:r>
        <w:t>The Macon County Airport Authority holds its regularly scheduled meeting on October 29</w:t>
      </w:r>
      <w:r w:rsidRPr="005E501B">
        <w:rPr>
          <w:vertAlign w:val="superscript"/>
        </w:rPr>
        <w:t>th</w:t>
      </w:r>
      <w:r>
        <w:t xml:space="preserve">, 2019 at the Macon County Airport.  All members with the exception of Member Rhodes are present.  Also present are:  Karl Gillespie, County Commissioner; Jimmy Luther, Project Engineer; Joe Collins, Legal Counsel; Teresa McDowell, Clerk; and Jake </w:t>
      </w:r>
      <w:proofErr w:type="spellStart"/>
      <w:r>
        <w:t>Tallent</w:t>
      </w:r>
      <w:proofErr w:type="spellEnd"/>
      <w:r>
        <w:t xml:space="preserve">, airport representative.  </w:t>
      </w:r>
    </w:p>
    <w:p w:rsidR="005E501B" w:rsidRDefault="005E501B" w:rsidP="005E501B">
      <w:pPr>
        <w:spacing w:after="0" w:line="240" w:lineRule="auto"/>
        <w:jc w:val="both"/>
      </w:pPr>
    </w:p>
    <w:p w:rsidR="005E501B" w:rsidRDefault="005E501B" w:rsidP="005E501B">
      <w:pPr>
        <w:spacing w:after="0" w:line="240" w:lineRule="auto"/>
        <w:jc w:val="both"/>
      </w:pPr>
      <w:r w:rsidRPr="00CE6D21">
        <w:rPr>
          <w:b/>
        </w:rPr>
        <w:t>APPROVAL OF MINUTES FOR THE MEETING HELD SEPTEMBER 24</w:t>
      </w:r>
      <w:r w:rsidRPr="00CE6D21">
        <w:rPr>
          <w:b/>
          <w:vertAlign w:val="superscript"/>
        </w:rPr>
        <w:t>TH</w:t>
      </w:r>
      <w:r w:rsidRPr="00CE6D21">
        <w:rPr>
          <w:b/>
        </w:rPr>
        <w:t>, 2019</w:t>
      </w:r>
      <w:r>
        <w:t xml:space="preserve">:  After a brief discussion, Member Horton makes a motion to approve the minutes as forwarded.  Member </w:t>
      </w:r>
      <w:proofErr w:type="spellStart"/>
      <w:r>
        <w:t>Haithcock</w:t>
      </w:r>
      <w:proofErr w:type="spellEnd"/>
      <w:r>
        <w:t xml:space="preserve"> seconds the motion and it passes by unanimous consent.</w:t>
      </w:r>
    </w:p>
    <w:p w:rsidR="000C05C5" w:rsidRDefault="000C05C5" w:rsidP="005E501B">
      <w:pPr>
        <w:spacing w:after="0" w:line="240" w:lineRule="auto"/>
        <w:jc w:val="both"/>
      </w:pPr>
    </w:p>
    <w:p w:rsidR="000C05C5" w:rsidRDefault="000C05C5" w:rsidP="005E501B">
      <w:pPr>
        <w:spacing w:after="0" w:line="240" w:lineRule="auto"/>
        <w:jc w:val="both"/>
      </w:pPr>
      <w:r w:rsidRPr="00CE6D21">
        <w:rPr>
          <w:b/>
        </w:rPr>
        <w:t>PUBLIC COMMENT SESSION</w:t>
      </w:r>
      <w:r>
        <w:t>:  None</w:t>
      </w:r>
    </w:p>
    <w:p w:rsidR="005E501B" w:rsidRDefault="005E501B" w:rsidP="005E501B">
      <w:pPr>
        <w:spacing w:after="0" w:line="240" w:lineRule="auto"/>
        <w:jc w:val="both"/>
      </w:pPr>
    </w:p>
    <w:p w:rsidR="005E501B" w:rsidRDefault="005E501B" w:rsidP="005E501B">
      <w:pPr>
        <w:spacing w:after="0" w:line="240" w:lineRule="auto"/>
        <w:jc w:val="both"/>
      </w:pPr>
      <w:r w:rsidRPr="00CE6D21">
        <w:rPr>
          <w:b/>
        </w:rPr>
        <w:t>ENGINEERING REPORT:</w:t>
      </w:r>
      <w:r w:rsidR="00FE4717">
        <w:t xml:space="preserve">  </w:t>
      </w:r>
      <w:r w:rsidR="00120E85">
        <w:t xml:space="preserve">Mr. Luther states that he has brought the Work Authorization for the design and bid for the fuel farm with him for review and signature.  He states that the </w:t>
      </w:r>
      <w:r w:rsidR="000C05C5">
        <w:t xml:space="preserve">upgrade will include 12,000 gallon fuel tanks which will be double walled so that they are resistant to spillage.  There will be no self- serve component included in the upgrade.  After further discussion, Member </w:t>
      </w:r>
      <w:proofErr w:type="spellStart"/>
      <w:r w:rsidR="000C05C5">
        <w:t>Haithcock</w:t>
      </w:r>
      <w:proofErr w:type="spellEnd"/>
      <w:r w:rsidR="000C05C5">
        <w:t xml:space="preserve"> makes a motion to approve Work Authorization No. 3-New Fuel Farm-Performance Based Documents (Design and Bidding) dated October 24</w:t>
      </w:r>
      <w:r w:rsidR="000C05C5" w:rsidRPr="000C05C5">
        <w:rPr>
          <w:vertAlign w:val="superscript"/>
        </w:rPr>
        <w:t>th</w:t>
      </w:r>
      <w:r w:rsidR="000C05C5">
        <w:t xml:space="preserve">, 2019.  Member Horton seconds the motion and it passes by unanimous consent.   The Work Authorization still requires the signature of the Finance Director, Lori Hall. </w:t>
      </w:r>
      <w:r w:rsidR="00D07CAD">
        <w:t>Mr. Luther leaves the document with the clerk to forward to Ms. Hall.</w:t>
      </w:r>
      <w:r w:rsidR="00D310FE">
        <w:t xml:space="preserve">  Vice-Chair Schmitt signs the document at the meeting.</w:t>
      </w:r>
    </w:p>
    <w:p w:rsidR="00D07CAD" w:rsidRDefault="00D07CAD" w:rsidP="005E501B">
      <w:pPr>
        <w:spacing w:after="0" w:line="240" w:lineRule="auto"/>
        <w:jc w:val="both"/>
      </w:pPr>
    </w:p>
    <w:p w:rsidR="00D07CAD" w:rsidRDefault="00D07CAD" w:rsidP="005E501B">
      <w:pPr>
        <w:spacing w:after="0" w:line="240" w:lineRule="auto"/>
        <w:jc w:val="both"/>
      </w:pPr>
      <w:r w:rsidRPr="00CE6D21">
        <w:rPr>
          <w:b/>
        </w:rPr>
        <w:t>MAINTENANCE ISSUES</w:t>
      </w:r>
      <w:r>
        <w:t xml:space="preserve">:    Member </w:t>
      </w:r>
      <w:proofErr w:type="spellStart"/>
      <w:r>
        <w:t>Haithcock</w:t>
      </w:r>
      <w:proofErr w:type="spellEnd"/>
      <w:r>
        <w:t xml:space="preserve"> reports that the fence line needs to be cleaned.</w:t>
      </w:r>
    </w:p>
    <w:p w:rsidR="00D310FE" w:rsidRDefault="00D310FE" w:rsidP="005E501B">
      <w:pPr>
        <w:spacing w:after="0" w:line="240" w:lineRule="auto"/>
        <w:jc w:val="both"/>
      </w:pPr>
    </w:p>
    <w:p w:rsidR="00D310FE" w:rsidRDefault="00D310FE" w:rsidP="005E501B">
      <w:pPr>
        <w:spacing w:after="0" w:line="240" w:lineRule="auto"/>
        <w:jc w:val="both"/>
      </w:pPr>
      <w:r w:rsidRPr="00CE6D21">
        <w:rPr>
          <w:b/>
        </w:rPr>
        <w:t>REPORT ON THE OPEN HOUSE</w:t>
      </w:r>
      <w:r>
        <w:t>:  Member Rhodes is not available at this meeting, but it was agreed that the Open House was successful, with a good crowd showing up for the event.</w:t>
      </w:r>
    </w:p>
    <w:p w:rsidR="00D310FE" w:rsidRDefault="00D310FE" w:rsidP="005E501B">
      <w:pPr>
        <w:spacing w:after="0" w:line="240" w:lineRule="auto"/>
        <w:jc w:val="both"/>
      </w:pPr>
    </w:p>
    <w:p w:rsidR="00D310FE" w:rsidRDefault="00D310FE" w:rsidP="005E501B">
      <w:pPr>
        <w:spacing w:after="0" w:line="240" w:lineRule="auto"/>
        <w:jc w:val="both"/>
      </w:pPr>
      <w:r w:rsidRPr="00CE6D21">
        <w:rPr>
          <w:b/>
        </w:rPr>
        <w:t>OTHER BUSINESS</w:t>
      </w:r>
      <w:r>
        <w:t>:</w:t>
      </w:r>
    </w:p>
    <w:p w:rsidR="00D310FE" w:rsidRDefault="00D310FE" w:rsidP="005E501B">
      <w:pPr>
        <w:spacing w:after="0" w:line="240" w:lineRule="auto"/>
        <w:jc w:val="both"/>
      </w:pPr>
      <w:r>
        <w:t>Member Horton suggests that the Legislative Act and the By-Laws be reviewed in order to appropriately replace Chair Gregory on the authority.  Ms. McDowell will forward these documents to the members.  Also the previous applications submitted by individuals that are interested in becoming an authority member should be forwarded to members for review.</w:t>
      </w:r>
    </w:p>
    <w:p w:rsidR="00D310FE" w:rsidRDefault="00D310FE" w:rsidP="005E501B">
      <w:pPr>
        <w:spacing w:after="0" w:line="240" w:lineRule="auto"/>
        <w:jc w:val="both"/>
      </w:pPr>
      <w:r>
        <w:t xml:space="preserve">Member Horton asks for the financial documents in connection to the lease between the authority and </w:t>
      </w:r>
      <w:proofErr w:type="spellStart"/>
      <w:r>
        <w:t>MaconAir</w:t>
      </w:r>
      <w:proofErr w:type="spellEnd"/>
      <w:r>
        <w:t xml:space="preserve">, a division of Drake Enterprises.  Mr. </w:t>
      </w:r>
      <w:proofErr w:type="spellStart"/>
      <w:r>
        <w:t>Tallent</w:t>
      </w:r>
      <w:proofErr w:type="spellEnd"/>
      <w:r>
        <w:t xml:space="preserve"> will research getting these documents to members.  </w:t>
      </w:r>
    </w:p>
    <w:p w:rsidR="00D310FE" w:rsidRDefault="00D310FE" w:rsidP="005E501B">
      <w:pPr>
        <w:spacing w:after="0" w:line="240" w:lineRule="auto"/>
        <w:jc w:val="both"/>
      </w:pPr>
      <w:r>
        <w:t>Authority members would like to honor Chair Gregory at the upcoming Christmas banquet.  They will contact Mr. Gregory to see if he will be able to attend.</w:t>
      </w:r>
    </w:p>
    <w:p w:rsidR="00CE6D21" w:rsidRDefault="00D310FE" w:rsidP="005E501B">
      <w:pPr>
        <w:spacing w:after="0" w:line="240" w:lineRule="auto"/>
        <w:jc w:val="both"/>
      </w:pPr>
      <w:r>
        <w:t xml:space="preserve">Member </w:t>
      </w:r>
      <w:proofErr w:type="spellStart"/>
      <w:r>
        <w:t>Haithcock</w:t>
      </w:r>
      <w:proofErr w:type="spellEnd"/>
      <w:r>
        <w:t xml:space="preserve"> states that the FBO needs to be a member of the NCAA, and that there is a meeting scheduled for December 13</w:t>
      </w:r>
      <w:r w:rsidRPr="00D310FE">
        <w:rPr>
          <w:vertAlign w:val="superscript"/>
        </w:rPr>
        <w:t>th</w:t>
      </w:r>
      <w:r>
        <w:t xml:space="preserve">, in Winston Salem.  He suggests that other authority members attend as well.   </w:t>
      </w:r>
    </w:p>
    <w:p w:rsidR="00CE6D21" w:rsidRDefault="00CE6D21" w:rsidP="005E501B">
      <w:pPr>
        <w:spacing w:after="0" w:line="240" w:lineRule="auto"/>
        <w:jc w:val="both"/>
      </w:pPr>
    </w:p>
    <w:p w:rsidR="00CE6D21" w:rsidRDefault="00CE6D21" w:rsidP="005E501B">
      <w:pPr>
        <w:spacing w:after="0" w:line="240" w:lineRule="auto"/>
        <w:jc w:val="both"/>
      </w:pPr>
    </w:p>
    <w:p w:rsidR="00CE6D21" w:rsidRPr="00CE6D21" w:rsidRDefault="00CE6D21" w:rsidP="005E501B">
      <w:pPr>
        <w:spacing w:after="0" w:line="240" w:lineRule="auto"/>
        <w:jc w:val="both"/>
        <w:rPr>
          <w:b/>
          <w:sz w:val="16"/>
          <w:szCs w:val="16"/>
        </w:rPr>
      </w:pPr>
      <w:r w:rsidRPr="00CE6D21">
        <w:rPr>
          <w:b/>
          <w:sz w:val="16"/>
          <w:szCs w:val="16"/>
        </w:rPr>
        <w:lastRenderedPageBreak/>
        <w:t>Macon County Airport Authority</w:t>
      </w:r>
    </w:p>
    <w:p w:rsidR="00CE6D21" w:rsidRPr="00CE6D21" w:rsidRDefault="00CE6D21" w:rsidP="005E501B">
      <w:pPr>
        <w:spacing w:after="0" w:line="240" w:lineRule="auto"/>
        <w:jc w:val="both"/>
        <w:rPr>
          <w:b/>
          <w:sz w:val="16"/>
          <w:szCs w:val="16"/>
        </w:rPr>
      </w:pPr>
      <w:r w:rsidRPr="00CE6D21">
        <w:rPr>
          <w:b/>
          <w:sz w:val="16"/>
          <w:szCs w:val="16"/>
        </w:rPr>
        <w:t>Minutes of the Meeting Held On October 29</w:t>
      </w:r>
      <w:r w:rsidRPr="00CE6D21">
        <w:rPr>
          <w:b/>
          <w:sz w:val="16"/>
          <w:szCs w:val="16"/>
          <w:vertAlign w:val="superscript"/>
        </w:rPr>
        <w:t>th</w:t>
      </w:r>
      <w:r w:rsidRPr="00CE6D21">
        <w:rPr>
          <w:b/>
          <w:sz w:val="16"/>
          <w:szCs w:val="16"/>
        </w:rPr>
        <w:t>, 2019</w:t>
      </w:r>
    </w:p>
    <w:p w:rsidR="00CE6D21" w:rsidRPr="00CE6D21" w:rsidRDefault="00CE6D21" w:rsidP="005E501B">
      <w:pPr>
        <w:spacing w:after="0" w:line="240" w:lineRule="auto"/>
        <w:jc w:val="both"/>
        <w:rPr>
          <w:b/>
          <w:sz w:val="16"/>
          <w:szCs w:val="16"/>
        </w:rPr>
      </w:pPr>
      <w:r w:rsidRPr="00CE6D21">
        <w:rPr>
          <w:b/>
          <w:sz w:val="16"/>
          <w:szCs w:val="16"/>
        </w:rPr>
        <w:t>Page Two</w:t>
      </w:r>
    </w:p>
    <w:p w:rsidR="00CE6D21" w:rsidRDefault="00CE6D21" w:rsidP="005E501B">
      <w:pPr>
        <w:spacing w:after="0" w:line="240" w:lineRule="auto"/>
        <w:jc w:val="both"/>
      </w:pPr>
    </w:p>
    <w:p w:rsidR="00CE6D21" w:rsidRDefault="00CE6D21" w:rsidP="005E501B">
      <w:pPr>
        <w:spacing w:after="0" w:line="240" w:lineRule="auto"/>
        <w:jc w:val="both"/>
      </w:pPr>
      <w:bookmarkStart w:id="0" w:name="_GoBack"/>
      <w:bookmarkEnd w:id="0"/>
    </w:p>
    <w:p w:rsidR="00CE6D21" w:rsidRDefault="00CE6D21" w:rsidP="005E501B">
      <w:pPr>
        <w:spacing w:after="0" w:line="240" w:lineRule="auto"/>
        <w:jc w:val="both"/>
      </w:pPr>
    </w:p>
    <w:p w:rsidR="00CE6D21" w:rsidRDefault="00CE6D21" w:rsidP="005E501B">
      <w:pPr>
        <w:spacing w:after="0" w:line="240" w:lineRule="auto"/>
        <w:jc w:val="both"/>
      </w:pPr>
    </w:p>
    <w:p w:rsidR="00CE6D21" w:rsidRDefault="00CE6D21" w:rsidP="005E501B">
      <w:pPr>
        <w:spacing w:after="0" w:line="240" w:lineRule="auto"/>
        <w:jc w:val="both"/>
      </w:pPr>
    </w:p>
    <w:p w:rsidR="00CE6D21" w:rsidRDefault="00CE6D21" w:rsidP="005E501B">
      <w:pPr>
        <w:spacing w:after="0" w:line="240" w:lineRule="auto"/>
        <w:jc w:val="both"/>
      </w:pPr>
    </w:p>
    <w:p w:rsidR="00CE6D21" w:rsidRDefault="00CE6D21" w:rsidP="005E501B">
      <w:pPr>
        <w:spacing w:after="0" w:line="240" w:lineRule="auto"/>
        <w:jc w:val="both"/>
      </w:pPr>
      <w:r w:rsidRPr="00CE6D21">
        <w:rPr>
          <w:b/>
        </w:rPr>
        <w:t>ADJOURN:</w:t>
      </w:r>
      <w:r>
        <w:t xml:space="preserve">  There </w:t>
      </w:r>
      <w:proofErr w:type="gramStart"/>
      <w:r>
        <w:t>being  no</w:t>
      </w:r>
      <w:proofErr w:type="gramEnd"/>
      <w:r>
        <w:t xml:space="preserve"> further business to discuss, Member </w:t>
      </w:r>
      <w:proofErr w:type="spellStart"/>
      <w:r>
        <w:t>Haithcock</w:t>
      </w:r>
      <w:proofErr w:type="spellEnd"/>
      <w:r>
        <w:t xml:space="preserve"> makes a motion to adjourn.  Member Horton seconds the motion and it passes by unanimous consent.  The meeting is adjourned at 5:00 p.m.</w:t>
      </w:r>
    </w:p>
    <w:p w:rsidR="00CE6D21" w:rsidRDefault="00CE6D21" w:rsidP="005E501B">
      <w:pPr>
        <w:spacing w:after="0" w:line="240" w:lineRule="auto"/>
        <w:jc w:val="both"/>
      </w:pPr>
    </w:p>
    <w:p w:rsidR="00CE6D21" w:rsidRDefault="00CE6D21" w:rsidP="005E501B">
      <w:pPr>
        <w:spacing w:after="0" w:line="240" w:lineRule="auto"/>
        <w:jc w:val="both"/>
      </w:pPr>
      <w:r>
        <w:t>Respectfully submitted:</w:t>
      </w:r>
    </w:p>
    <w:p w:rsidR="00CE6D21" w:rsidRDefault="00CE6D21" w:rsidP="005E501B">
      <w:pPr>
        <w:spacing w:after="0" w:line="240" w:lineRule="auto"/>
        <w:jc w:val="both"/>
      </w:pPr>
    </w:p>
    <w:p w:rsidR="00CE6D21" w:rsidRDefault="00CE6D21" w:rsidP="005E501B">
      <w:pPr>
        <w:spacing w:after="0" w:line="240" w:lineRule="auto"/>
        <w:jc w:val="both"/>
      </w:pPr>
    </w:p>
    <w:p w:rsidR="00CE6D21" w:rsidRDefault="00CE6D21" w:rsidP="005E501B">
      <w:pPr>
        <w:spacing w:after="0" w:line="240" w:lineRule="auto"/>
        <w:jc w:val="both"/>
      </w:pPr>
    </w:p>
    <w:p w:rsidR="00CE6D21" w:rsidRDefault="00CE6D21" w:rsidP="005E501B">
      <w:pPr>
        <w:spacing w:after="0" w:line="240" w:lineRule="auto"/>
        <w:jc w:val="both"/>
      </w:pPr>
      <w:r>
        <w:t>____________________________________________________________</w:t>
      </w:r>
    </w:p>
    <w:p w:rsidR="00D310FE" w:rsidRDefault="00CE6D21" w:rsidP="005E501B">
      <w:pPr>
        <w:spacing w:after="0" w:line="240" w:lineRule="auto"/>
        <w:jc w:val="both"/>
      </w:pPr>
      <w:r>
        <w:t xml:space="preserve">Pete </w:t>
      </w:r>
      <w:proofErr w:type="spellStart"/>
      <w:r>
        <w:t>Haithcock</w:t>
      </w:r>
      <w:proofErr w:type="spellEnd"/>
      <w:r>
        <w:t>, Secretary</w:t>
      </w:r>
      <w:r w:rsidR="00D310FE">
        <w:t xml:space="preserve"> </w:t>
      </w:r>
    </w:p>
    <w:sectPr w:rsidR="00D31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01B"/>
    <w:rsid w:val="000C05C5"/>
    <w:rsid w:val="00120E85"/>
    <w:rsid w:val="001223FB"/>
    <w:rsid w:val="005E501B"/>
    <w:rsid w:val="00CE6D21"/>
    <w:rsid w:val="00D07CAD"/>
    <w:rsid w:val="00D310FE"/>
    <w:rsid w:val="00FE4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McDowell"</dc:creator>
  <cp:lastModifiedBy>"Teresa McDowell"</cp:lastModifiedBy>
  <cp:revision>1</cp:revision>
  <dcterms:created xsi:type="dcterms:W3CDTF">2019-11-22T18:44:00Z</dcterms:created>
  <dcterms:modified xsi:type="dcterms:W3CDTF">2019-11-22T21:20:00Z</dcterms:modified>
</cp:coreProperties>
</file>